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DF" w:rsidRPr="00CB19D6" w:rsidRDefault="007A7B4E">
      <w:pPr>
        <w:rPr>
          <w:sz w:val="24"/>
          <w:szCs w:val="24"/>
        </w:rPr>
      </w:pPr>
      <w:r w:rsidRPr="00CB19D6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4E" w:rsidRPr="00CB19D6" w:rsidRDefault="007A7B4E" w:rsidP="007A7B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9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19D6">
        <w:rPr>
          <w:rFonts w:ascii="Times New Roman" w:hAnsi="Times New Roman" w:cs="Times New Roman"/>
          <w:b/>
          <w:sz w:val="24"/>
          <w:szCs w:val="24"/>
        </w:rPr>
        <w:t xml:space="preserve">Тверской областной институт усовершенствования учителей информирует о проведении в 2021 году </w:t>
      </w:r>
      <w:r w:rsidRPr="00CB19D6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CB1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Всероссийского конкурса в области педагогики, работы с детьми и молодежью до 20 лет «За нравственный подвиг учителя» </w:t>
      </w:r>
      <w:r w:rsidRPr="00CB19D6">
        <w:rPr>
          <w:rFonts w:ascii="Times New Roman" w:hAnsi="Times New Roman" w:cs="Times New Roman"/>
          <w:i/>
          <w:color w:val="000000"/>
          <w:sz w:val="24"/>
          <w:szCs w:val="24"/>
        </w:rPr>
        <w:t>(далее – Конкурс)</w:t>
      </w:r>
      <w:r w:rsidRPr="00CB19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7792" w:rsidRDefault="007A7B4E" w:rsidP="006177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D6">
        <w:rPr>
          <w:rFonts w:ascii="Times New Roman" w:hAnsi="Times New Roman" w:cs="Times New Roman"/>
          <w:color w:val="000000"/>
          <w:sz w:val="24"/>
          <w:szCs w:val="24"/>
        </w:rPr>
        <w:t xml:space="preserve">      Конкурс проводится Русской Православной Церковью совместно с Министерством просвещения Российской Федерации при поддержке Полномочных представителей Президента Российской Федерации в федеральных округах.</w:t>
      </w:r>
    </w:p>
    <w:p w:rsidR="00547E56" w:rsidRPr="00CB19D6" w:rsidRDefault="00547E56" w:rsidP="006177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Центральном федеральном округе Конкурс проводится при поддержке аппарата полномочного представителя Президента Российской Федерации в Центральном федеральном округе.</w:t>
      </w:r>
      <w:r w:rsidR="005B2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97A" w:rsidRPr="005B297A">
        <w:rPr>
          <w:rFonts w:ascii="Times New Roman" w:hAnsi="Times New Roman" w:cs="Times New Roman"/>
          <w:color w:val="000000"/>
          <w:sz w:val="24"/>
          <w:szCs w:val="24"/>
        </w:rPr>
        <w:t>В субъектах Российской Федерации, входящих территориально в Центральный федеральный округ, Конкурс проводится с 2006 года.</w:t>
      </w:r>
    </w:p>
    <w:p w:rsidR="00E575B8" w:rsidRDefault="00617792" w:rsidP="00E575B8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9D6">
        <w:rPr>
          <w:color w:val="000000"/>
        </w:rPr>
        <w:t xml:space="preserve">    Министром просвещения Российской Федерации С.С. Кравцовым и Святейшим Патриархом Московским и всея Руси Кириллом утверждена новая редакция положения о Конкурсе</w:t>
      </w:r>
      <w:r w:rsidR="00C348B1" w:rsidRPr="00CB19D6">
        <w:rPr>
          <w:color w:val="000000"/>
        </w:rPr>
        <w:t>.</w:t>
      </w:r>
      <w:r w:rsidR="00E575B8" w:rsidRPr="00E575B8">
        <w:rPr>
          <w:color w:val="000000"/>
        </w:rPr>
        <w:t xml:space="preserve"> </w:t>
      </w:r>
    </w:p>
    <w:p w:rsidR="00617792" w:rsidRPr="00CB19D6" w:rsidRDefault="00E575B8" w:rsidP="00E575B8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E575B8">
        <w:rPr>
          <w:color w:val="000000"/>
        </w:rPr>
        <w:t>В</w:t>
      </w:r>
      <w:r>
        <w:rPr>
          <w:color w:val="000000"/>
        </w:rPr>
        <w:t>сем организаторам и участникам К</w:t>
      </w:r>
      <w:r w:rsidRPr="00E575B8">
        <w:rPr>
          <w:color w:val="000000"/>
        </w:rPr>
        <w:t>онкурса сле</w:t>
      </w:r>
      <w:r>
        <w:rPr>
          <w:color w:val="000000"/>
        </w:rPr>
        <w:t>дует ознакомиться с данным положением – в него</w:t>
      </w:r>
      <w:r w:rsidRPr="00E575B8">
        <w:rPr>
          <w:color w:val="000000"/>
        </w:rPr>
        <w:t xml:space="preserve"> внесены изменения, касаю</w:t>
      </w:r>
      <w:r>
        <w:rPr>
          <w:color w:val="000000"/>
        </w:rPr>
        <w:t>щиеся организации и проведения К</w:t>
      </w:r>
      <w:r w:rsidRPr="00E575B8">
        <w:rPr>
          <w:color w:val="000000"/>
        </w:rPr>
        <w:t>онкурса.</w:t>
      </w:r>
    </w:p>
    <w:p w:rsidR="007A7B4E" w:rsidRPr="00CB19D6" w:rsidRDefault="007A7B4E" w:rsidP="007A7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9D6">
        <w:rPr>
          <w:rFonts w:ascii="Times New Roman" w:hAnsi="Times New Roman" w:cs="Times New Roman"/>
          <w:sz w:val="24"/>
          <w:szCs w:val="24"/>
        </w:rPr>
        <w:t xml:space="preserve">    </w:t>
      </w:r>
      <w:r w:rsidRPr="00CB19D6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CB19D6">
        <w:rPr>
          <w:rFonts w:ascii="Times New Roman" w:hAnsi="Times New Roman" w:cs="Times New Roman"/>
          <w:sz w:val="24"/>
          <w:szCs w:val="24"/>
        </w:rPr>
        <w:t xml:space="preserve">: </w:t>
      </w:r>
      <w:r w:rsidRPr="00CB19D6">
        <w:rPr>
          <w:rFonts w:ascii="Times New Roman" w:hAnsi="Times New Roman" w:cs="Times New Roman"/>
          <w:color w:val="000000"/>
          <w:sz w:val="24"/>
          <w:szCs w:val="24"/>
        </w:rPr>
        <w:t>развитие системы духовно-нравственного и гражданско-патриотического образования и воспитания детей и молодежи в образовательных организациях дошкольного, начального общего, основного общего, среднего общего образования и среднего профессионального образования, организациях дополнительного образования детей, воскресных школах, православных школах и гимназиях</w:t>
      </w:r>
      <w:r w:rsidR="00C348B1" w:rsidRPr="00CB1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348B1" w:rsidRPr="00CB19D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CB19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  <w:r w:rsidR="00C348B1" w:rsidRPr="00CB19D6">
        <w:rPr>
          <w:rFonts w:ascii="Times New Roman" w:hAnsi="Times New Roman" w:cs="Times New Roman"/>
          <w:i/>
          <w:color w:val="000000"/>
          <w:sz w:val="24"/>
          <w:szCs w:val="24"/>
        </w:rPr>
        <w:t>далее – Организации).</w:t>
      </w:r>
    </w:p>
    <w:p w:rsidR="00C348B1" w:rsidRPr="00CB19D6" w:rsidRDefault="007A7B4E" w:rsidP="007A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6">
        <w:rPr>
          <w:sz w:val="24"/>
          <w:szCs w:val="24"/>
        </w:rPr>
        <w:t xml:space="preserve"> </w:t>
      </w:r>
      <w:r w:rsidR="00C348B1" w:rsidRPr="00CB19D6">
        <w:rPr>
          <w:sz w:val="24"/>
          <w:szCs w:val="24"/>
        </w:rPr>
        <w:t xml:space="preserve"> </w:t>
      </w:r>
      <w:r w:rsidRPr="00CB19D6">
        <w:rPr>
          <w:rFonts w:ascii="Times New Roman" w:hAnsi="Times New Roman" w:cs="Times New Roman"/>
          <w:b/>
          <w:sz w:val="24"/>
          <w:szCs w:val="24"/>
        </w:rPr>
        <w:t>Задачи Конкурса:</w:t>
      </w:r>
      <w:r w:rsidRPr="00CB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8B1" w:rsidRPr="00CB19D6" w:rsidRDefault="00C348B1" w:rsidP="007A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6">
        <w:rPr>
          <w:rFonts w:ascii="Times New Roman" w:hAnsi="Times New Roman" w:cs="Times New Roman"/>
          <w:sz w:val="24"/>
          <w:szCs w:val="24"/>
        </w:rPr>
        <w:t>-</w:t>
      </w:r>
      <w:r w:rsidR="007A7B4E" w:rsidRPr="00CB19D6">
        <w:rPr>
          <w:rFonts w:ascii="Times New Roman" w:hAnsi="Times New Roman" w:cs="Times New Roman"/>
          <w:sz w:val="24"/>
          <w:szCs w:val="24"/>
        </w:rPr>
        <w:t xml:space="preserve"> обобщение им</w:t>
      </w:r>
      <w:r w:rsidRPr="00CB19D6">
        <w:rPr>
          <w:rFonts w:ascii="Times New Roman" w:hAnsi="Times New Roman" w:cs="Times New Roman"/>
          <w:sz w:val="24"/>
          <w:szCs w:val="24"/>
        </w:rPr>
        <w:t>еющейся практики и выявление луч</w:t>
      </w:r>
      <w:r w:rsidR="007A7B4E" w:rsidRPr="00CB19D6">
        <w:rPr>
          <w:rFonts w:ascii="Times New Roman" w:hAnsi="Times New Roman" w:cs="Times New Roman"/>
          <w:sz w:val="24"/>
          <w:szCs w:val="24"/>
        </w:rPr>
        <w:t>ших систем духовно</w:t>
      </w:r>
      <w:r w:rsidRPr="00CB19D6">
        <w:rPr>
          <w:rFonts w:ascii="Times New Roman" w:hAnsi="Times New Roman" w:cs="Times New Roman"/>
          <w:sz w:val="24"/>
          <w:szCs w:val="24"/>
        </w:rPr>
        <w:t>-</w:t>
      </w:r>
      <w:r w:rsidR="007A7B4E" w:rsidRPr="00CB19D6">
        <w:rPr>
          <w:rFonts w:ascii="Times New Roman" w:hAnsi="Times New Roman" w:cs="Times New Roman"/>
          <w:sz w:val="24"/>
          <w:szCs w:val="24"/>
        </w:rPr>
        <w:t>нравственного и граждан</w:t>
      </w:r>
      <w:r w:rsidRPr="00CB19D6">
        <w:rPr>
          <w:rFonts w:ascii="Times New Roman" w:hAnsi="Times New Roman" w:cs="Times New Roman"/>
          <w:sz w:val="24"/>
          <w:szCs w:val="24"/>
        </w:rPr>
        <w:t>ско-патриотического образования</w:t>
      </w:r>
      <w:r w:rsidR="007A7B4E" w:rsidRPr="00CB19D6"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Pr="00CB19D6">
        <w:rPr>
          <w:rFonts w:ascii="Times New Roman" w:hAnsi="Times New Roman" w:cs="Times New Roman"/>
          <w:sz w:val="24"/>
          <w:szCs w:val="24"/>
        </w:rPr>
        <w:t xml:space="preserve"> детей и молодежи в Организация</w:t>
      </w:r>
      <w:r w:rsidR="007A7B4E" w:rsidRPr="00CB19D6">
        <w:rPr>
          <w:rFonts w:ascii="Times New Roman" w:hAnsi="Times New Roman" w:cs="Times New Roman"/>
          <w:sz w:val="24"/>
          <w:szCs w:val="24"/>
        </w:rPr>
        <w:t xml:space="preserve">х; </w:t>
      </w:r>
    </w:p>
    <w:p w:rsidR="00C348B1" w:rsidRPr="00CB19D6" w:rsidRDefault="00C348B1" w:rsidP="007A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6">
        <w:rPr>
          <w:rFonts w:ascii="Times New Roman" w:hAnsi="Times New Roman" w:cs="Times New Roman"/>
          <w:sz w:val="24"/>
          <w:szCs w:val="24"/>
        </w:rPr>
        <w:t xml:space="preserve">- </w:t>
      </w:r>
      <w:r w:rsidR="007A7B4E" w:rsidRPr="00CB19D6">
        <w:rPr>
          <w:rFonts w:ascii="Times New Roman" w:hAnsi="Times New Roman" w:cs="Times New Roman"/>
          <w:sz w:val="24"/>
          <w:szCs w:val="24"/>
        </w:rPr>
        <w:t>распространение лучших практик духовно-нравственного и гражданско</w:t>
      </w:r>
      <w:r w:rsidRPr="00CB19D6">
        <w:rPr>
          <w:rFonts w:ascii="Times New Roman" w:hAnsi="Times New Roman" w:cs="Times New Roman"/>
          <w:sz w:val="24"/>
          <w:szCs w:val="24"/>
        </w:rPr>
        <w:t>-патриотического воспитания;</w:t>
      </w:r>
    </w:p>
    <w:p w:rsidR="007A7B4E" w:rsidRPr="00CB19D6" w:rsidRDefault="00C348B1" w:rsidP="007A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6">
        <w:rPr>
          <w:rFonts w:ascii="Times New Roman" w:hAnsi="Times New Roman" w:cs="Times New Roman"/>
          <w:sz w:val="24"/>
          <w:szCs w:val="24"/>
        </w:rPr>
        <w:t xml:space="preserve">- </w:t>
      </w:r>
      <w:r w:rsidR="007A7B4E" w:rsidRPr="00CB19D6">
        <w:rPr>
          <w:rFonts w:ascii="Times New Roman" w:hAnsi="Times New Roman" w:cs="Times New Roman"/>
          <w:sz w:val="24"/>
          <w:szCs w:val="24"/>
        </w:rPr>
        <w:t>стимулирование творчества педагогов и воспитателей образов</w:t>
      </w:r>
      <w:r w:rsidRPr="00CB19D6">
        <w:rPr>
          <w:rFonts w:ascii="Times New Roman" w:hAnsi="Times New Roman" w:cs="Times New Roman"/>
          <w:sz w:val="24"/>
          <w:szCs w:val="24"/>
        </w:rPr>
        <w:t>ательных организаций и поощрение</w:t>
      </w:r>
      <w:r w:rsidR="007A7B4E" w:rsidRPr="00CB19D6">
        <w:rPr>
          <w:rFonts w:ascii="Times New Roman" w:hAnsi="Times New Roman" w:cs="Times New Roman"/>
          <w:sz w:val="24"/>
          <w:szCs w:val="24"/>
        </w:rPr>
        <w:t xml:space="preserve"> их за высокое качест</w:t>
      </w:r>
      <w:r w:rsidRPr="00CB19D6">
        <w:rPr>
          <w:rFonts w:ascii="Times New Roman" w:hAnsi="Times New Roman" w:cs="Times New Roman"/>
          <w:sz w:val="24"/>
          <w:szCs w:val="24"/>
        </w:rPr>
        <w:t>во духовно-нравственного и граж</w:t>
      </w:r>
      <w:r w:rsidR="007A7B4E" w:rsidRPr="00CB19D6">
        <w:rPr>
          <w:rFonts w:ascii="Times New Roman" w:hAnsi="Times New Roman" w:cs="Times New Roman"/>
          <w:sz w:val="24"/>
          <w:szCs w:val="24"/>
        </w:rPr>
        <w:t>данско-патриотического воспитания и образования детей и молодежи.</w:t>
      </w:r>
    </w:p>
    <w:p w:rsidR="00C348B1" w:rsidRPr="00CB19D6" w:rsidRDefault="00C348B1" w:rsidP="007A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6">
        <w:rPr>
          <w:rFonts w:ascii="Times New Roman" w:hAnsi="Times New Roman" w:cs="Times New Roman"/>
          <w:sz w:val="24"/>
          <w:szCs w:val="24"/>
        </w:rPr>
        <w:t xml:space="preserve">   </w:t>
      </w:r>
      <w:r w:rsidRPr="00CB19D6">
        <w:rPr>
          <w:rFonts w:ascii="Times New Roman" w:hAnsi="Times New Roman" w:cs="Times New Roman"/>
          <w:b/>
          <w:sz w:val="24"/>
          <w:szCs w:val="24"/>
        </w:rPr>
        <w:t>Участниками Конкурса</w:t>
      </w:r>
      <w:r w:rsidRPr="00CB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D6">
        <w:rPr>
          <w:rFonts w:ascii="Times New Roman" w:hAnsi="Times New Roman" w:cs="Times New Roman"/>
          <w:sz w:val="24"/>
          <w:szCs w:val="24"/>
        </w:rPr>
        <w:t>мог</w:t>
      </w:r>
      <w:proofErr w:type="gramStart"/>
      <w:r w:rsidRPr="00CB19D6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CB19D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B19D6">
        <w:rPr>
          <w:rFonts w:ascii="Times New Roman" w:hAnsi="Times New Roman" w:cs="Times New Roman"/>
          <w:sz w:val="24"/>
          <w:szCs w:val="24"/>
        </w:rPr>
        <w:t xml:space="preserve"> быть постоянно проживающие на территории Российской Федерации педагогические работники; руководители образовательных </w:t>
      </w:r>
      <w:r w:rsidRPr="00CB19D6">
        <w:rPr>
          <w:rFonts w:ascii="Times New Roman" w:hAnsi="Times New Roman" w:cs="Times New Roman"/>
          <w:sz w:val="24"/>
          <w:szCs w:val="24"/>
        </w:rPr>
        <w:lastRenderedPageBreak/>
        <w:t>организаций и коллективы авторов проекта;  представители общественных объединений;  представители воскресных школ; представители православных гимназий.</w:t>
      </w:r>
    </w:p>
    <w:p w:rsidR="00C348B1" w:rsidRPr="00055F32" w:rsidRDefault="00055F32" w:rsidP="0005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32">
        <w:rPr>
          <w:rFonts w:ascii="Times New Roman" w:hAnsi="Times New Roman" w:cs="Times New Roman"/>
          <w:b/>
          <w:sz w:val="24"/>
          <w:szCs w:val="24"/>
        </w:rPr>
        <w:t>Этапы Конкурса</w:t>
      </w:r>
    </w:p>
    <w:p w:rsidR="00CB19D6" w:rsidRPr="00CB19D6" w:rsidRDefault="00EC67F4" w:rsidP="007A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этап - р</w:t>
      </w:r>
      <w:r w:rsidR="00C348B1" w:rsidRPr="00CB19D6">
        <w:rPr>
          <w:rFonts w:ascii="Times New Roman" w:hAnsi="Times New Roman" w:cs="Times New Roman"/>
          <w:b/>
          <w:sz w:val="24"/>
          <w:szCs w:val="24"/>
        </w:rPr>
        <w:t>егиональный</w:t>
      </w:r>
      <w:r w:rsidR="00C348B1" w:rsidRPr="00CB19D6">
        <w:rPr>
          <w:rFonts w:ascii="Times New Roman" w:hAnsi="Times New Roman" w:cs="Times New Roman"/>
          <w:sz w:val="24"/>
          <w:szCs w:val="24"/>
        </w:rPr>
        <w:t xml:space="preserve"> (в границах субъектов Российской Федерации, митрополий и епархий, н</w:t>
      </w:r>
      <w:r w:rsidR="00CB19D6" w:rsidRPr="00CB19D6">
        <w:rPr>
          <w:rFonts w:ascii="Times New Roman" w:hAnsi="Times New Roman" w:cs="Times New Roman"/>
          <w:sz w:val="24"/>
          <w:szCs w:val="24"/>
        </w:rPr>
        <w:t xml:space="preserve">е входящих в состав митрополий) </w:t>
      </w:r>
    </w:p>
    <w:p w:rsidR="00CB19D6" w:rsidRPr="00CB19D6" w:rsidRDefault="00CB19D6" w:rsidP="007A7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D6">
        <w:rPr>
          <w:rFonts w:ascii="Times New Roman" w:hAnsi="Times New Roman" w:cs="Times New Roman"/>
          <w:b/>
          <w:sz w:val="24"/>
          <w:szCs w:val="24"/>
        </w:rPr>
        <w:t>11 января – 31 марта 2021 года (прием работ)</w:t>
      </w:r>
    </w:p>
    <w:p w:rsidR="00CB19D6" w:rsidRPr="00CB19D6" w:rsidRDefault="00CB19D6" w:rsidP="007A7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D6">
        <w:rPr>
          <w:rFonts w:ascii="Times New Roman" w:hAnsi="Times New Roman" w:cs="Times New Roman"/>
          <w:b/>
          <w:sz w:val="24"/>
          <w:szCs w:val="24"/>
        </w:rPr>
        <w:t>01 апреля – 12 мая 2021 года (подведение итогов)</w:t>
      </w:r>
      <w:r w:rsidRPr="00CB19D6">
        <w:rPr>
          <w:rFonts w:ascii="Times New Roman" w:hAnsi="Times New Roman" w:cs="Times New Roman"/>
          <w:sz w:val="24"/>
          <w:szCs w:val="24"/>
        </w:rPr>
        <w:t>;</w:t>
      </w:r>
      <w:r w:rsidRPr="00CB19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9D6" w:rsidRPr="00CB19D6" w:rsidRDefault="00EC67F4" w:rsidP="007A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м</w:t>
      </w:r>
      <w:r w:rsidR="00CB19D6" w:rsidRPr="00CB19D6">
        <w:rPr>
          <w:rFonts w:ascii="Times New Roman" w:hAnsi="Times New Roman" w:cs="Times New Roman"/>
          <w:sz w:val="24"/>
          <w:szCs w:val="24"/>
        </w:rPr>
        <w:t>ежрегиональный (в границах федеральных округов</w:t>
      </w:r>
      <w:r w:rsidR="00C348B1" w:rsidRPr="00CB19D6">
        <w:rPr>
          <w:rFonts w:ascii="Times New Roman" w:hAnsi="Times New Roman" w:cs="Times New Roman"/>
          <w:sz w:val="24"/>
          <w:szCs w:val="24"/>
        </w:rPr>
        <w:t>)</w:t>
      </w:r>
      <w:r w:rsidR="00CB19D6" w:rsidRPr="00CB19D6">
        <w:rPr>
          <w:rFonts w:ascii="Times New Roman" w:hAnsi="Times New Roman" w:cs="Times New Roman"/>
          <w:sz w:val="24"/>
          <w:szCs w:val="24"/>
        </w:rPr>
        <w:t xml:space="preserve"> – 14 мая – 31 августа 2021 года</w:t>
      </w:r>
      <w:r>
        <w:rPr>
          <w:rFonts w:ascii="Times New Roman" w:hAnsi="Times New Roman" w:cs="Times New Roman"/>
          <w:sz w:val="24"/>
          <w:szCs w:val="24"/>
        </w:rPr>
        <w:t>. В Центральном федеральном округе межрегиональный</w:t>
      </w:r>
      <w:r w:rsidR="00C348B1" w:rsidRPr="00CB1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Конкурса </w:t>
      </w:r>
      <w:r w:rsidR="00547E56">
        <w:rPr>
          <w:rFonts w:ascii="Times New Roman" w:hAnsi="Times New Roman" w:cs="Times New Roman"/>
          <w:sz w:val="24"/>
          <w:szCs w:val="24"/>
        </w:rPr>
        <w:t>будет проходить в городе Липецке.</w:t>
      </w:r>
    </w:p>
    <w:p w:rsidR="00C348B1" w:rsidRPr="00CB19D6" w:rsidRDefault="00CB19D6" w:rsidP="00CB1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D6">
        <w:rPr>
          <w:rFonts w:ascii="Times New Roman" w:hAnsi="Times New Roman" w:cs="Times New Roman"/>
          <w:sz w:val="24"/>
          <w:szCs w:val="24"/>
        </w:rPr>
        <w:t>III этап – Всероссийс</w:t>
      </w:r>
      <w:r w:rsidR="00C348B1" w:rsidRPr="00CB19D6">
        <w:rPr>
          <w:rFonts w:ascii="Times New Roman" w:hAnsi="Times New Roman" w:cs="Times New Roman"/>
          <w:sz w:val="24"/>
          <w:szCs w:val="24"/>
        </w:rPr>
        <w:t>кий</w:t>
      </w:r>
      <w:r w:rsidRPr="00CB19D6">
        <w:rPr>
          <w:rFonts w:ascii="Times New Roman" w:hAnsi="Times New Roman" w:cs="Times New Roman"/>
          <w:sz w:val="24"/>
          <w:szCs w:val="24"/>
        </w:rPr>
        <w:t xml:space="preserve"> - </w:t>
      </w:r>
      <w:r w:rsidR="00C348B1" w:rsidRPr="00CB19D6">
        <w:rPr>
          <w:rFonts w:ascii="Times New Roman" w:hAnsi="Times New Roman" w:cs="Times New Roman"/>
          <w:color w:val="000000"/>
          <w:sz w:val="24"/>
          <w:szCs w:val="24"/>
        </w:rPr>
        <w:t>01 сентября - 30 ноября</w:t>
      </w:r>
      <w:r w:rsidRPr="00CB19D6">
        <w:rPr>
          <w:rFonts w:ascii="Times New Roman" w:hAnsi="Times New Roman" w:cs="Times New Roman"/>
          <w:color w:val="000000"/>
          <w:sz w:val="24"/>
          <w:szCs w:val="24"/>
        </w:rPr>
        <w:t xml:space="preserve"> 2021 года.</w:t>
      </w:r>
    </w:p>
    <w:p w:rsidR="00C348B1" w:rsidRPr="00055F32" w:rsidRDefault="00055F32" w:rsidP="00055F32">
      <w:pPr>
        <w:pStyle w:val="a6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055F32">
        <w:rPr>
          <w:b/>
          <w:color w:val="000000"/>
        </w:rPr>
        <w:t>Номинации</w:t>
      </w:r>
      <w:r>
        <w:rPr>
          <w:b/>
          <w:color w:val="000000"/>
        </w:rPr>
        <w:t xml:space="preserve"> Конкурса </w:t>
      </w:r>
    </w:p>
    <w:p w:rsidR="00C348B1" w:rsidRPr="00055F32" w:rsidRDefault="00C348B1" w:rsidP="00055F32">
      <w:pPr>
        <w:pStyle w:val="a6"/>
        <w:spacing w:before="0" w:beforeAutospacing="0" w:after="0" w:afterAutospacing="0"/>
        <w:jc w:val="both"/>
        <w:textAlignment w:val="baseline"/>
      </w:pPr>
      <w:r w:rsidRPr="00055F32">
        <w:t>1. За организацию духовно-нравственного воспитания в образовательной организации.</w:t>
      </w:r>
    </w:p>
    <w:p w:rsidR="00C348B1" w:rsidRPr="00055F32" w:rsidRDefault="00C348B1" w:rsidP="00EC67F4">
      <w:pPr>
        <w:pStyle w:val="a6"/>
        <w:spacing w:before="0" w:beforeAutospacing="0" w:after="0" w:afterAutospacing="0"/>
        <w:jc w:val="both"/>
        <w:textAlignment w:val="baseline"/>
      </w:pPr>
      <w:r w:rsidRPr="00055F32">
        <w:t xml:space="preserve">2. Лучшая дополнительная </w:t>
      </w:r>
      <w:proofErr w:type="spellStart"/>
      <w:r w:rsidRPr="00055F32">
        <w:t>общеразвивающая</w:t>
      </w:r>
      <w:proofErr w:type="spellEnd"/>
      <w:r w:rsidRPr="00055F32">
        <w:t xml:space="preserve"> программа духовно нравственного и гражданско-патриотического воспитания детей и молодежи.</w:t>
      </w:r>
      <w:r w:rsidRPr="00055F32">
        <w:br/>
        <w:t>3. Лучшая методическая разработка в предметных областях «Основы религиозных культур и светской этики» (ОРКСЭ), «Основы духовно нравственной культуры народов России» (ОДНКНР), «Основы православной веры» (для образовательных организаций</w:t>
      </w:r>
      <w:r w:rsidRPr="00055F32">
        <w:br/>
        <w:t>с религиозным компонентом).</w:t>
      </w:r>
      <w:r w:rsidRPr="00055F32">
        <w:br/>
        <w:t>4. Лучший образовательный издательский проект года.</w:t>
      </w:r>
    </w:p>
    <w:p w:rsidR="00C348B1" w:rsidRDefault="00EC67F4" w:rsidP="00EC6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F4">
        <w:rPr>
          <w:rFonts w:ascii="Times New Roman" w:hAnsi="Times New Roman" w:cs="Times New Roman"/>
          <w:b/>
          <w:sz w:val="24"/>
          <w:szCs w:val="24"/>
        </w:rPr>
        <w:t>Порядок подачи работ на Конкурс</w:t>
      </w:r>
    </w:p>
    <w:p w:rsidR="00547E56" w:rsidRDefault="00E575B8" w:rsidP="00547E56">
      <w:pPr>
        <w:pStyle w:val="a6"/>
        <w:spacing w:before="0" w:beforeAutospacing="0" w:after="0" w:afterAutospacing="0"/>
        <w:jc w:val="both"/>
        <w:textAlignment w:val="baseline"/>
      </w:pPr>
      <w:r>
        <w:t xml:space="preserve">     </w:t>
      </w:r>
      <w:r w:rsidR="00547E56" w:rsidRPr="00547E56">
        <w:t>Для участия</w:t>
      </w:r>
      <w:r w:rsidR="00547E56">
        <w:t xml:space="preserve"> в </w:t>
      </w:r>
      <w:r w:rsidR="00547E56">
        <w:rPr>
          <w:lang w:val="en-US"/>
        </w:rPr>
        <w:t>I</w:t>
      </w:r>
      <w:r w:rsidR="00547E56" w:rsidRPr="00547E56">
        <w:t xml:space="preserve"> региональном этапе Конкурса</w:t>
      </w:r>
      <w:r w:rsidR="00547E56">
        <w:t xml:space="preserve"> претенденты проходят регистрацию и загружают конкурсную работу в полном объеме через электронный портал Конкурса </w:t>
      </w:r>
      <w:hyperlink r:id="rId5" w:history="1">
        <w:r w:rsidR="00547E56" w:rsidRPr="001B3BA8">
          <w:rPr>
            <w:rStyle w:val="a5"/>
          </w:rPr>
          <w:t>http://konkurs.podvig-uchitelya.ru/</w:t>
        </w:r>
      </w:hyperlink>
      <w:r w:rsidR="00547E56">
        <w:t>.</w:t>
      </w:r>
      <w:r w:rsidR="00BC2AEB">
        <w:t xml:space="preserve"> В противном случае конкурсная работа не считается принятой на Конкурс.</w:t>
      </w:r>
    </w:p>
    <w:p w:rsidR="00BC2AEB" w:rsidRDefault="00E575B8" w:rsidP="00547E56">
      <w:pPr>
        <w:pStyle w:val="a6"/>
        <w:spacing w:before="0" w:beforeAutospacing="0" w:after="0" w:afterAutospacing="0"/>
        <w:jc w:val="both"/>
        <w:textAlignment w:val="baseline"/>
        <w:rPr>
          <w:i/>
          <w:iCs/>
          <w:color w:val="2C241C"/>
          <w:spacing w:val="3"/>
          <w:shd w:val="clear" w:color="auto" w:fill="FFFFFF"/>
        </w:rPr>
      </w:pPr>
      <w:r>
        <w:rPr>
          <w:iCs/>
          <w:color w:val="2C241C"/>
          <w:spacing w:val="3"/>
          <w:shd w:val="clear" w:color="auto" w:fill="FFFFFF"/>
        </w:rPr>
        <w:t xml:space="preserve">    </w:t>
      </w:r>
      <w:r w:rsidR="00BC2AEB" w:rsidRPr="00BC2AEB">
        <w:rPr>
          <w:iCs/>
          <w:color w:val="2C241C"/>
          <w:spacing w:val="3"/>
          <w:shd w:val="clear" w:color="auto" w:fill="FFFFFF"/>
        </w:rPr>
        <w:t>Работа,</w:t>
      </w:r>
      <w:r w:rsidR="00BC2AEB">
        <w:rPr>
          <w:iCs/>
          <w:color w:val="2C241C"/>
          <w:spacing w:val="3"/>
          <w:shd w:val="clear" w:color="auto" w:fill="FFFFFF"/>
        </w:rPr>
        <w:t xml:space="preserve"> </w:t>
      </w:r>
      <w:r w:rsidR="00BC2AEB" w:rsidRPr="00BC2AEB">
        <w:rPr>
          <w:iCs/>
          <w:color w:val="2C241C"/>
          <w:spacing w:val="3"/>
          <w:shd w:val="clear" w:color="auto" w:fill="FFFFFF"/>
        </w:rPr>
        <w:t>загруженная на электронном портале Конкурса</w:t>
      </w:r>
      <w:r w:rsidR="00BC2AEB">
        <w:rPr>
          <w:iCs/>
          <w:color w:val="2C241C"/>
          <w:spacing w:val="3"/>
          <w:shd w:val="clear" w:color="auto" w:fill="FFFFFF"/>
        </w:rPr>
        <w:t>, также предоставляется в печатном виде и на диске (</w:t>
      </w:r>
      <w:proofErr w:type="spellStart"/>
      <w:r w:rsidR="00BC2AEB" w:rsidRPr="00BC2AEB">
        <w:rPr>
          <w:i/>
          <w:iCs/>
          <w:color w:val="2C241C"/>
          <w:spacing w:val="3"/>
          <w:shd w:val="clear" w:color="auto" w:fill="FFFFFF"/>
        </w:rPr>
        <w:t>флеш</w:t>
      </w:r>
      <w:r w:rsidR="00420EE6">
        <w:rPr>
          <w:i/>
          <w:iCs/>
          <w:color w:val="2C241C"/>
          <w:spacing w:val="3"/>
          <w:shd w:val="clear" w:color="auto" w:fill="FFFFFF"/>
        </w:rPr>
        <w:t>-</w:t>
      </w:r>
      <w:r w:rsidR="00BC2AEB" w:rsidRPr="00BC2AEB">
        <w:rPr>
          <w:i/>
          <w:iCs/>
          <w:color w:val="2C241C"/>
          <w:spacing w:val="3"/>
          <w:shd w:val="clear" w:color="auto" w:fill="FFFFFF"/>
        </w:rPr>
        <w:t>носителе</w:t>
      </w:r>
      <w:proofErr w:type="spellEnd"/>
      <w:r w:rsidR="00BC2AEB">
        <w:rPr>
          <w:iCs/>
          <w:color w:val="2C241C"/>
          <w:spacing w:val="3"/>
          <w:shd w:val="clear" w:color="auto" w:fill="FFFFFF"/>
        </w:rPr>
        <w:t xml:space="preserve">) в электронном </w:t>
      </w:r>
      <w:r w:rsidR="00BC2AEB" w:rsidRPr="00BC2AEB">
        <w:rPr>
          <w:iCs/>
          <w:color w:val="2C241C"/>
          <w:spacing w:val="3"/>
          <w:shd w:val="clear" w:color="auto" w:fill="FFFFFF"/>
        </w:rPr>
        <w:t>виде по адресу</w:t>
      </w:r>
      <w:r w:rsidR="00D32FEA">
        <w:rPr>
          <w:i/>
          <w:iCs/>
          <w:color w:val="2C241C"/>
          <w:spacing w:val="3"/>
          <w:shd w:val="clear" w:color="auto" w:fill="FFFFFF"/>
        </w:rPr>
        <w:t>: 170100</w:t>
      </w:r>
      <w:r w:rsidR="00BC2AEB" w:rsidRPr="00BC2AEB">
        <w:rPr>
          <w:i/>
          <w:iCs/>
          <w:color w:val="2C241C"/>
          <w:spacing w:val="3"/>
          <w:shd w:val="clear" w:color="auto" w:fill="FFFFFF"/>
        </w:rPr>
        <w:t>, г. Твер</w:t>
      </w:r>
      <w:r w:rsidR="00D32FEA">
        <w:rPr>
          <w:i/>
          <w:iCs/>
          <w:color w:val="2C241C"/>
          <w:spacing w:val="3"/>
          <w:shd w:val="clear" w:color="auto" w:fill="FFFFFF"/>
        </w:rPr>
        <w:t>ь, ул. Советская, д.10, каб.4</w:t>
      </w:r>
      <w:r w:rsidR="00BC2AEB">
        <w:rPr>
          <w:i/>
          <w:iCs/>
          <w:color w:val="2C241C"/>
          <w:spacing w:val="3"/>
          <w:shd w:val="clear" w:color="auto" w:fill="FFFFFF"/>
        </w:rPr>
        <w:t>.</w:t>
      </w:r>
    </w:p>
    <w:p w:rsidR="00BC2AEB" w:rsidRDefault="00E575B8" w:rsidP="00547E56">
      <w:pPr>
        <w:pStyle w:val="a6"/>
        <w:spacing w:before="0" w:beforeAutospacing="0" w:after="0" w:afterAutospacing="0"/>
        <w:jc w:val="both"/>
        <w:textAlignment w:val="baseline"/>
      </w:pPr>
      <w:r>
        <w:t xml:space="preserve">    </w:t>
      </w:r>
      <w:r w:rsidR="00BC2AEB">
        <w:t>Работы, поданные на Конкурс, не рецензируются и не возвращаются.</w:t>
      </w:r>
    </w:p>
    <w:p w:rsidR="00BC2AEB" w:rsidRDefault="00E575B8" w:rsidP="00547E56">
      <w:pPr>
        <w:pStyle w:val="a6"/>
        <w:spacing w:before="0" w:beforeAutospacing="0" w:after="0" w:afterAutospacing="0"/>
        <w:jc w:val="both"/>
        <w:textAlignment w:val="baseline"/>
      </w:pPr>
      <w:r>
        <w:t xml:space="preserve">    </w:t>
      </w:r>
      <w:r w:rsidR="00BC2AEB">
        <w:t xml:space="preserve">Оргкомитет, Конкурсные </w:t>
      </w:r>
      <w:r>
        <w:t xml:space="preserve">и Экспертные </w:t>
      </w:r>
      <w:r w:rsidR="00BC2AEB">
        <w:t>комиссии</w:t>
      </w:r>
      <w:r>
        <w:t xml:space="preserve"> I, II</w:t>
      </w:r>
      <w:r w:rsidRPr="00E575B8">
        <w:t xml:space="preserve">, </w:t>
      </w:r>
      <w:r>
        <w:rPr>
          <w:lang w:val="en-US"/>
        </w:rPr>
        <w:t>III</w:t>
      </w:r>
      <w:r>
        <w:t xml:space="preserve"> этапов Конкурса не вступают в переписку с авторами работ.</w:t>
      </w:r>
    </w:p>
    <w:p w:rsidR="00E575B8" w:rsidRPr="00E575B8" w:rsidRDefault="00E575B8" w:rsidP="00547E56">
      <w:pPr>
        <w:pStyle w:val="a6"/>
        <w:spacing w:before="0" w:beforeAutospacing="0" w:after="0" w:afterAutospacing="0"/>
        <w:jc w:val="both"/>
        <w:textAlignment w:val="baseline"/>
      </w:pPr>
      <w:r>
        <w:t xml:space="preserve">    Требования к оформлению работ размещены на официальном портале Конкурса</w:t>
      </w:r>
    </w:p>
    <w:p w:rsidR="00547E56" w:rsidRDefault="00E575B8" w:rsidP="00EC67F4">
      <w:pPr>
        <w:pStyle w:val="a6"/>
        <w:spacing w:before="0" w:beforeAutospacing="0" w:after="0" w:afterAutospacing="0"/>
        <w:jc w:val="both"/>
        <w:textAlignment w:val="baseline"/>
      </w:pPr>
      <w:r>
        <w:t xml:space="preserve">    </w:t>
      </w:r>
      <w:r w:rsidR="00EC67F4">
        <w:t xml:space="preserve">Организационное, информационное и документационное обеспечение Конкурса осуществляется Синодальным отделом религиозного образования и </w:t>
      </w:r>
      <w:proofErr w:type="spellStart"/>
      <w:r w:rsidR="00EC67F4">
        <w:t>катехизации</w:t>
      </w:r>
      <w:proofErr w:type="spellEnd"/>
      <w:r w:rsidR="00EC67F4">
        <w:t xml:space="preserve"> Русской Православн</w:t>
      </w:r>
      <w:r w:rsidR="00547E56">
        <w:t>ой Церкви.</w:t>
      </w:r>
    </w:p>
    <w:p w:rsidR="00EC67F4" w:rsidRDefault="00E575B8" w:rsidP="00E575B8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    </w:t>
      </w:r>
      <w:r w:rsidR="00EC67F4" w:rsidRPr="00EC67F4">
        <w:rPr>
          <w:color w:val="000000"/>
        </w:rPr>
        <w:t>Приглашаем представителей педагогического сообщества системы образования Тверской области принять участие в XVI Всероссийском конкурсе в области педагогики, работы с детьми и молодежью до 20 лет «За нравственный подвиг учителя».</w:t>
      </w:r>
    </w:p>
    <w:p w:rsidR="00E575B8" w:rsidRPr="00E575B8" w:rsidRDefault="00E575B8" w:rsidP="00E575B8">
      <w:pPr>
        <w:pStyle w:val="a6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>
        <w:rPr>
          <w:color w:val="000000"/>
        </w:rPr>
        <w:t xml:space="preserve">    С положением о Конкурсе можно ознакомиться </w:t>
      </w:r>
      <w:r w:rsidRPr="00E575B8">
        <w:rPr>
          <w:color w:val="000000"/>
          <w:u w:val="single"/>
        </w:rPr>
        <w:t>здесь</w:t>
      </w:r>
      <w:r>
        <w:rPr>
          <w:color w:val="000000"/>
          <w:u w:val="single"/>
        </w:rPr>
        <w:t>.</w:t>
      </w:r>
    </w:p>
    <w:p w:rsidR="00EC67F4" w:rsidRPr="00CB19D6" w:rsidRDefault="00EC67F4" w:rsidP="00E5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67F4" w:rsidRPr="00CB19D6" w:rsidSect="001B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4E"/>
    <w:rsid w:val="00055F32"/>
    <w:rsid w:val="001B3ADF"/>
    <w:rsid w:val="002E0CD5"/>
    <w:rsid w:val="00420EE6"/>
    <w:rsid w:val="00547E56"/>
    <w:rsid w:val="005B297A"/>
    <w:rsid w:val="00617792"/>
    <w:rsid w:val="007A7B4E"/>
    <w:rsid w:val="009D139A"/>
    <w:rsid w:val="00BC2AEB"/>
    <w:rsid w:val="00C348B1"/>
    <w:rsid w:val="00CB19D6"/>
    <w:rsid w:val="00D32FEA"/>
    <w:rsid w:val="00DC0505"/>
    <w:rsid w:val="00E575B8"/>
    <w:rsid w:val="00EC67F4"/>
    <w:rsid w:val="00F5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7792"/>
    <w:rPr>
      <w:color w:val="0000FF"/>
      <w:u w:val="single"/>
    </w:rPr>
  </w:style>
  <w:style w:type="paragraph" w:customStyle="1" w:styleId="text">
    <w:name w:val="text"/>
    <w:basedOn w:val="a"/>
    <w:rsid w:val="0061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3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.podvig-uchitely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Admin</cp:lastModifiedBy>
  <cp:revision>6</cp:revision>
  <dcterms:created xsi:type="dcterms:W3CDTF">2020-12-27T03:09:00Z</dcterms:created>
  <dcterms:modified xsi:type="dcterms:W3CDTF">2020-12-30T06:34:00Z</dcterms:modified>
</cp:coreProperties>
</file>